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62" w:rsidRDefault="00832B62" w:rsidP="00832B62">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[Date]</w:t>
      </w:r>
    </w:p>
    <w:p w:rsidR="00832B62" w:rsidRDefault="00832B62" w:rsidP="00832B62">
      <w:pPr>
        <w:rPr>
          <w:sz w:val="24"/>
          <w:szCs w:val="24"/>
        </w:rPr>
      </w:pPr>
    </w:p>
    <w:p w:rsidR="00832B62" w:rsidRDefault="00832B62" w:rsidP="00832B62">
      <w:pPr>
        <w:rPr>
          <w:sz w:val="24"/>
          <w:szCs w:val="24"/>
        </w:rPr>
      </w:pPr>
      <w:r>
        <w:rPr>
          <w:sz w:val="24"/>
          <w:szCs w:val="24"/>
        </w:rPr>
        <w:t>[Public body name]</w:t>
      </w:r>
    </w:p>
    <w:p w:rsidR="00832B62" w:rsidRDefault="00832B62" w:rsidP="00832B62">
      <w:pPr>
        <w:rPr>
          <w:sz w:val="24"/>
          <w:szCs w:val="24"/>
        </w:rPr>
      </w:pPr>
      <w:r>
        <w:rPr>
          <w:sz w:val="24"/>
          <w:szCs w:val="24"/>
        </w:rPr>
        <w:t>[Public body address]</w:t>
      </w:r>
    </w:p>
    <w:p w:rsidR="00832B62" w:rsidRDefault="00832B62" w:rsidP="00832B62">
      <w:pPr>
        <w:rPr>
          <w:sz w:val="24"/>
          <w:szCs w:val="24"/>
        </w:rPr>
      </w:pPr>
      <w:r>
        <w:rPr>
          <w:sz w:val="24"/>
          <w:szCs w:val="24"/>
        </w:rPr>
        <w:t>[Public body city, state, zip]</w:t>
      </w:r>
    </w:p>
    <w:p w:rsidR="00832B62" w:rsidRDefault="00832B62" w:rsidP="00832B62">
      <w:pPr>
        <w:rPr>
          <w:sz w:val="24"/>
          <w:szCs w:val="24"/>
        </w:rPr>
      </w:pPr>
    </w:p>
    <w:p w:rsidR="00832B62" w:rsidRDefault="00832B62" w:rsidP="00832B62">
      <w:pPr>
        <w:tabs>
          <w:tab w:val="left" w:pos="720"/>
          <w:tab w:val="left" w:pos="1440"/>
        </w:tabs>
        <w:ind w:left="1440" w:hanging="1440"/>
        <w:rPr>
          <w:sz w:val="24"/>
          <w:szCs w:val="24"/>
        </w:rPr>
      </w:pPr>
      <w:r>
        <w:rPr>
          <w:sz w:val="24"/>
          <w:szCs w:val="24"/>
        </w:rPr>
        <w:tab/>
      </w:r>
      <w:r>
        <w:rPr>
          <w:b/>
          <w:bCs/>
          <w:sz w:val="24"/>
          <w:szCs w:val="24"/>
        </w:rPr>
        <w:t>RE:</w:t>
      </w:r>
      <w:r>
        <w:rPr>
          <w:b/>
          <w:bCs/>
          <w:sz w:val="24"/>
          <w:szCs w:val="24"/>
        </w:rPr>
        <w:tab/>
      </w:r>
      <w:r w:rsidR="007B1F1F">
        <w:rPr>
          <w:b/>
          <w:bCs/>
          <w:sz w:val="24"/>
          <w:szCs w:val="24"/>
        </w:rPr>
        <w:t xml:space="preserve">ANNUAL </w:t>
      </w:r>
      <w:r>
        <w:rPr>
          <w:b/>
          <w:bCs/>
          <w:sz w:val="24"/>
          <w:szCs w:val="24"/>
        </w:rPr>
        <w:t>REQUEST FOR MEETING NOTICE</w:t>
      </w:r>
    </w:p>
    <w:p w:rsidR="00832B62" w:rsidRDefault="00832B62" w:rsidP="00832B62">
      <w:pPr>
        <w:rPr>
          <w:sz w:val="24"/>
          <w:szCs w:val="24"/>
        </w:rPr>
      </w:pPr>
    </w:p>
    <w:p w:rsidR="00832B62" w:rsidRDefault="00832B62" w:rsidP="00832B62">
      <w:pPr>
        <w:rPr>
          <w:sz w:val="24"/>
          <w:szCs w:val="24"/>
        </w:rPr>
      </w:pPr>
      <w:r>
        <w:rPr>
          <w:sz w:val="24"/>
          <w:szCs w:val="24"/>
        </w:rPr>
        <w:t>Dear ___________:</w:t>
      </w:r>
    </w:p>
    <w:p w:rsidR="00832B62" w:rsidRDefault="00832B62" w:rsidP="00832B62">
      <w:pPr>
        <w:rPr>
          <w:sz w:val="24"/>
          <w:szCs w:val="24"/>
        </w:rPr>
      </w:pPr>
    </w:p>
    <w:p w:rsidR="00832B62" w:rsidRDefault="00832B62" w:rsidP="00832B62">
      <w:pPr>
        <w:rPr>
          <w:sz w:val="24"/>
          <w:szCs w:val="24"/>
        </w:rPr>
      </w:pPr>
      <w:r>
        <w:rPr>
          <w:sz w:val="24"/>
          <w:szCs w:val="24"/>
        </w:rPr>
        <w:tab/>
        <w:t xml:space="preserve">This is an annual request for meeting notices under the Illinois Open Meetings Act, </w:t>
      </w:r>
      <w:proofErr w:type="gramStart"/>
      <w:r>
        <w:rPr>
          <w:sz w:val="24"/>
          <w:szCs w:val="24"/>
        </w:rPr>
        <w:t xml:space="preserve">5 ILCS 120 </w:t>
      </w:r>
      <w:r>
        <w:rPr>
          <w:i/>
          <w:iCs/>
          <w:sz w:val="24"/>
          <w:szCs w:val="24"/>
        </w:rPr>
        <w:t>et seq.</w:t>
      </w:r>
      <w:r>
        <w:rPr>
          <w:sz w:val="24"/>
          <w:szCs w:val="24"/>
        </w:rPr>
        <w:t xml:space="preserve"> (“OMA”)</w:t>
      </w:r>
      <w:proofErr w:type="gramEnd"/>
      <w:r>
        <w:rPr>
          <w:sz w:val="24"/>
          <w:szCs w:val="24"/>
        </w:rPr>
        <w:t>. Specifically, I am requesting that your office:</w:t>
      </w:r>
    </w:p>
    <w:p w:rsidR="00832B62" w:rsidRDefault="00832B62" w:rsidP="00832B62">
      <w:pPr>
        <w:rPr>
          <w:sz w:val="24"/>
          <w:szCs w:val="24"/>
        </w:rPr>
      </w:pPr>
    </w:p>
    <w:p w:rsidR="00832B62" w:rsidRDefault="00832B62" w:rsidP="00832B62">
      <w:pPr>
        <w:rPr>
          <w:sz w:val="24"/>
          <w:szCs w:val="24"/>
        </w:rPr>
        <w:sectPr w:rsidR="00832B62" w:rsidSect="00832B62">
          <w:pgSz w:w="12240" w:h="15840"/>
          <w:pgMar w:top="1440" w:right="1440" w:bottom="1440" w:left="1440" w:header="1440" w:footer="1440" w:gutter="0"/>
          <w:cols w:space="720"/>
        </w:sectPr>
      </w:pPr>
    </w:p>
    <w:p w:rsidR="00832B62" w:rsidRDefault="00832B62" w:rsidP="00832B62">
      <w:pPr>
        <w:spacing w:after="99"/>
        <w:ind w:left="720" w:right="720"/>
        <w:jc w:val="both"/>
        <w:rPr>
          <w:sz w:val="24"/>
          <w:szCs w:val="24"/>
        </w:rPr>
      </w:pPr>
      <w:r>
        <w:rPr>
          <w:sz w:val="24"/>
          <w:szCs w:val="24"/>
        </w:rPr>
        <w:lastRenderedPageBreak/>
        <w:t>“</w:t>
      </w:r>
      <w:proofErr w:type="gramStart"/>
      <w:r>
        <w:rPr>
          <w:sz w:val="24"/>
          <w:szCs w:val="24"/>
        </w:rPr>
        <w:t>supply</w:t>
      </w:r>
      <w:proofErr w:type="gramEnd"/>
      <w:r>
        <w:rPr>
          <w:sz w:val="24"/>
          <w:szCs w:val="24"/>
        </w:rPr>
        <w:t xml:space="preserve"> copies of the notice of its regular meetings, and of the notice of any special, emergency, rescheduled or reconvened meeting, to any news medium that has filed an annual request for such notice. Any such news medium shall also be given the same notice of all special, emergency, rescheduled or reconvened meetings in the same manner as is given to members of the body provided such news medium has given the public body an address or telephone number within the territorial jurisdiction of the public body at which such notice may be given.”</w:t>
      </w:r>
    </w:p>
    <w:p w:rsidR="00832B62" w:rsidRDefault="00832B62" w:rsidP="00832B62">
      <w:pPr>
        <w:spacing w:after="99"/>
        <w:ind w:left="720" w:right="720"/>
        <w:jc w:val="both"/>
        <w:rPr>
          <w:sz w:val="24"/>
          <w:szCs w:val="24"/>
        </w:rPr>
      </w:pPr>
    </w:p>
    <w:p w:rsidR="00832B62" w:rsidRDefault="00832B62" w:rsidP="00832B62">
      <w:pPr>
        <w:spacing w:after="99" w:line="480" w:lineRule="auto"/>
        <w:jc w:val="both"/>
        <w:rPr>
          <w:sz w:val="24"/>
          <w:szCs w:val="24"/>
        </w:rPr>
      </w:pPr>
      <w:r>
        <w:rPr>
          <w:sz w:val="24"/>
          <w:szCs w:val="24"/>
        </w:rPr>
        <w:t>5 ILCS 120/2.02(b)</w:t>
      </w:r>
    </w:p>
    <w:p w:rsidR="00832B62" w:rsidRDefault="00832B62" w:rsidP="00832B62">
      <w:pPr>
        <w:spacing w:after="99" w:line="480" w:lineRule="auto"/>
        <w:jc w:val="both"/>
        <w:rPr>
          <w:sz w:val="24"/>
          <w:szCs w:val="24"/>
        </w:rPr>
      </w:pPr>
      <w:r>
        <w:rPr>
          <w:sz w:val="24"/>
          <w:szCs w:val="24"/>
        </w:rPr>
        <w:tab/>
        <w:t>Additionally, if a change is made in the regular meeting dates, I ask that this newspaper be supplied with a notice of such change pursuant to section 2.03 of the OMA.</w:t>
      </w:r>
    </w:p>
    <w:p w:rsidR="00832B62" w:rsidRDefault="00832B62" w:rsidP="00832B62">
      <w:pPr>
        <w:spacing w:after="99" w:line="48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Sincerely,</w:t>
      </w:r>
    </w:p>
    <w:p w:rsidR="00832B62" w:rsidRDefault="00832B62" w:rsidP="00832B62">
      <w:pPr>
        <w:spacing w:after="99" w:line="480" w:lineRule="auto"/>
        <w:jc w:val="both"/>
        <w:rPr>
          <w:sz w:val="24"/>
          <w:szCs w:val="24"/>
        </w:rPr>
      </w:pPr>
    </w:p>
    <w:p w:rsidR="00832B62" w:rsidRDefault="00832B62" w:rsidP="00832B62">
      <w:pPr>
        <w:spacing w:after="9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roofErr w:type="gramStart"/>
      <w:r>
        <w:rPr>
          <w:sz w:val="24"/>
          <w:szCs w:val="24"/>
        </w:rPr>
        <w:t>Your</w:t>
      </w:r>
      <w:proofErr w:type="gramEnd"/>
      <w:r>
        <w:rPr>
          <w:sz w:val="24"/>
          <w:szCs w:val="24"/>
        </w:rPr>
        <w:t xml:space="preserve"> Name]</w:t>
      </w:r>
      <w:bookmarkStart w:id="0" w:name="_GoBack"/>
      <w:bookmarkEnd w:id="0"/>
    </w:p>
    <w:p w:rsidR="00832B62" w:rsidRDefault="00832B62" w:rsidP="00832B62">
      <w:pPr>
        <w:spacing w:after="9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[Newspaper Name]</w:t>
      </w:r>
    </w:p>
    <w:p w:rsidR="00832B62" w:rsidRDefault="00832B62" w:rsidP="00832B62">
      <w:pPr>
        <w:spacing w:after="9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[Newspaper Address]</w:t>
      </w:r>
    </w:p>
    <w:p w:rsidR="00832B62" w:rsidRDefault="00832B62" w:rsidP="00832B62">
      <w:pPr>
        <w:spacing w:after="9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[Newspaper city, state, zip]</w:t>
      </w:r>
    </w:p>
    <w:p w:rsidR="00832B62" w:rsidRDefault="00832B62" w:rsidP="00832B62">
      <w:pPr>
        <w:spacing w:after="9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number]</w:t>
      </w:r>
    </w:p>
    <w:p w:rsidR="00832B62" w:rsidRDefault="00832B62" w:rsidP="00832B62">
      <w:pPr>
        <w:rPr>
          <w:sz w:val="24"/>
          <w:szCs w:val="24"/>
        </w:rPr>
      </w:pPr>
    </w:p>
    <w:p w:rsidR="00C2166C" w:rsidRDefault="00C2166C"/>
    <w:sectPr w:rsidR="00C2166C" w:rsidSect="0089113B">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62"/>
    <w:rsid w:val="007B1F1F"/>
    <w:rsid w:val="00832B62"/>
    <w:rsid w:val="00C2166C"/>
    <w:rsid w:val="00E8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6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6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2014-08-25T21:01:00Z</dcterms:created>
  <dcterms:modified xsi:type="dcterms:W3CDTF">2014-08-25T21:10:00Z</dcterms:modified>
</cp:coreProperties>
</file>